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AC" w:rsidRPr="007761D1" w:rsidRDefault="009B72AC" w:rsidP="009B72A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9B72AC" w:rsidRPr="007761D1" w:rsidTr="008B7758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C" w:rsidRPr="007761D1" w:rsidRDefault="009B72AC" w:rsidP="009B7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9B72AC" w:rsidRPr="009B72AC" w:rsidRDefault="009B72AC" w:rsidP="009B7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9B72AC" w:rsidRPr="007761D1" w:rsidRDefault="009B72AC" w:rsidP="009B7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富士見市長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9B72AC" w:rsidRPr="007761D1" w:rsidRDefault="009B72AC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:rsidR="009B72AC" w:rsidRPr="007761D1" w:rsidRDefault="009B72AC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:rsidR="009B72AC" w:rsidRPr="007761D1" w:rsidRDefault="009B72AC" w:rsidP="009B7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9B72AC" w:rsidRPr="009B72AC" w:rsidRDefault="009B72AC" w:rsidP="009B7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9B72AC" w:rsidRPr="009B72AC" w:rsidRDefault="009B72AC" w:rsidP="009B7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PMingLiU" w:hAnsi="ＭＳ ゴシック" w:hint="eastAsia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:rsidR="009B72AC" w:rsidRPr="009B72AC" w:rsidRDefault="009B72AC" w:rsidP="009B7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PMingLiU" w:hAnsi="ＭＳ ゴシック" w:hint="eastAsia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　事業開始年月日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:rsidR="009B72AC" w:rsidRPr="007761D1" w:rsidRDefault="009B72AC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9B72AC" w:rsidRPr="007761D1" w:rsidRDefault="009B72AC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9B72AC" w:rsidRPr="009B72AC" w:rsidRDefault="009B72AC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9B72AC" w:rsidRPr="009B72AC" w:rsidRDefault="009B72AC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PMingLiU" w:hAnsi="ＭＳ ゴシック" w:hint="eastAsia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減少率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％（実績）</w:t>
            </w:r>
          </w:p>
          <w:p w:rsidR="009B72AC" w:rsidRPr="007761D1" w:rsidRDefault="009B72AC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Ａ：災害等の発生後における最近１か月間の売上高等</w:t>
            </w:r>
          </w:p>
          <w:p w:rsidR="009B72AC" w:rsidRPr="007761D1" w:rsidRDefault="009B72AC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37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円</w:t>
            </w:r>
          </w:p>
          <w:p w:rsidR="009B72AC" w:rsidRPr="007761D1" w:rsidRDefault="009B72AC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Ｂ：災害等の発生直前３か月間における月平均売上高等</w:t>
            </w:r>
          </w:p>
          <w:p w:rsidR="009B72AC" w:rsidRPr="007761D1" w:rsidRDefault="009B72AC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37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　～　　　年　　　月）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:rsidR="009B72AC" w:rsidRPr="007761D1" w:rsidRDefault="009B72AC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9B72AC" w:rsidRPr="009B72AC" w:rsidRDefault="009B72AC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9B72A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Ｄ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－（Ａ＋Ｃ）</w:t>
            </w:r>
          </w:p>
          <w:p w:rsidR="009B72AC" w:rsidRPr="007761D1" w:rsidRDefault="009B72AC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9B72AC" w:rsidRPr="007761D1" w:rsidRDefault="009B72AC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9B72AC" w:rsidRPr="007761D1" w:rsidRDefault="009B72AC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37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　～　　　年　　　月）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9B72AC" w:rsidRPr="007761D1" w:rsidRDefault="009B72AC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Ｄ：災害等の発生直前３か月間の売上高等</w:t>
            </w:r>
          </w:p>
          <w:p w:rsidR="009B72AC" w:rsidRPr="009B72AC" w:rsidRDefault="009B72AC" w:rsidP="009B7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377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　～　　　年　　　月）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9B72AC" w:rsidRPr="007761D1" w:rsidRDefault="009B72AC" w:rsidP="008B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9B72AC" w:rsidRPr="007761D1" w:rsidRDefault="009B72AC" w:rsidP="008B7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9B72AC" w:rsidRPr="007761D1" w:rsidRDefault="009B72AC" w:rsidP="009B7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2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富産第　　　　　　　号</w:t>
            </w:r>
          </w:p>
          <w:p w:rsidR="009B72AC" w:rsidRPr="007761D1" w:rsidRDefault="009B72AC" w:rsidP="009B7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2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:rsidR="009B72AC" w:rsidRPr="007761D1" w:rsidRDefault="009B72AC" w:rsidP="008B7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:rsidR="009B72AC" w:rsidRPr="007761D1" w:rsidRDefault="009B72AC" w:rsidP="008B7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:rsidR="009B72AC" w:rsidRPr="007761D1" w:rsidRDefault="009B72AC" w:rsidP="008B7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68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年　　　月　　　日から　　　　年　　　月　　　日まで</w:t>
            </w:r>
          </w:p>
          <w:p w:rsidR="009B72AC" w:rsidRPr="007761D1" w:rsidRDefault="009B72AC" w:rsidP="008B7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 w:rsidRPr="00E7663C">
              <w:rPr>
                <w:rFonts w:ascii="ＭＳ ゴシック" w:eastAsia="ＭＳ ゴシック" w:hAnsi="ＭＳ ゴシック" w:hint="eastAsia"/>
                <w:szCs w:val="21"/>
              </w:rPr>
              <w:t xml:space="preserve">富士見市長　</w:t>
            </w:r>
            <w:r w:rsidRPr="009B72AC">
              <w:rPr>
                <w:rFonts w:ascii="ＭＳ ゴシック" w:eastAsia="ＭＳ ゴシック" w:hAnsi="ＭＳ ゴシック" w:hint="eastAsia"/>
                <w:spacing w:val="50"/>
                <w:kern w:val="0"/>
                <w:szCs w:val="21"/>
                <w:fitText w:val="1449" w:id="-973937152"/>
              </w:rPr>
              <w:t>星野　光</w:t>
            </w:r>
            <w:r w:rsidRPr="009B72AC">
              <w:rPr>
                <w:rFonts w:ascii="ＭＳ ゴシック" w:eastAsia="ＭＳ ゴシック" w:hAnsi="ＭＳ ゴシック" w:hint="eastAsia"/>
                <w:kern w:val="0"/>
                <w:szCs w:val="21"/>
                <w:fitText w:val="1449" w:id="-973937152"/>
              </w:rPr>
              <w:t>弘</w:t>
            </w:r>
          </w:p>
          <w:p w:rsidR="009B72AC" w:rsidRPr="007761D1" w:rsidRDefault="009B72AC" w:rsidP="008B7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9B72AC" w:rsidRPr="007761D1" w:rsidRDefault="009B72AC" w:rsidP="009B72AC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（注）○○○には、「災害その他突発的に生じた事由」を入れる。</w:t>
      </w:r>
    </w:p>
    <w:p w:rsidR="006E072E" w:rsidRDefault="009B72AC" w:rsidP="006E072E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  <w:r w:rsidR="006E072E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①</w:t>
      </w:r>
      <w:r w:rsidRPr="006E072E">
        <w:rPr>
          <w:rFonts w:ascii="ＭＳ ゴシック" w:eastAsia="ＭＳ ゴシック" w:hAnsi="ＭＳ ゴシック" w:hint="eastAsia"/>
          <w:color w:val="000000"/>
          <w:kern w:val="0"/>
        </w:rPr>
        <w:t>本様式は、業歴１年１か月未満の場合あるいは前年以降、事業</w:t>
      </w:r>
      <w:r w:rsidR="006E072E">
        <w:rPr>
          <w:rFonts w:ascii="ＭＳ ゴシック" w:eastAsia="ＭＳ ゴシック" w:hAnsi="ＭＳ ゴシック" w:hint="eastAsia"/>
          <w:color w:val="000000"/>
          <w:kern w:val="0"/>
        </w:rPr>
        <w:t>拡大等により前年比較</w:t>
      </w:r>
    </w:p>
    <w:p w:rsidR="006E072E" w:rsidRDefault="006E072E" w:rsidP="006E072E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が適当でない特段の事情がある場合に使用します</w:t>
      </w:r>
      <w:r w:rsidR="009B72AC" w:rsidRPr="006E072E">
        <w:rPr>
          <w:rFonts w:ascii="ＭＳ ゴシック" w:eastAsia="ＭＳ ゴシック" w:hAnsi="ＭＳ ゴシック" w:hint="eastAsia"/>
          <w:color w:val="000000"/>
          <w:kern w:val="0"/>
        </w:rPr>
        <w:t>。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②</w:t>
      </w:r>
      <w:r w:rsidR="009B72AC" w:rsidRPr="006E072E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</w:t>
      </w:r>
    </w:p>
    <w:p w:rsidR="006E072E" w:rsidRDefault="009B72AC" w:rsidP="006E072E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6E072E">
        <w:rPr>
          <w:rFonts w:ascii="ＭＳ ゴシック" w:eastAsia="ＭＳ ゴシック" w:hAnsi="ＭＳ ゴシック" w:hint="eastAsia"/>
          <w:color w:val="000000"/>
          <w:kern w:val="0"/>
        </w:rPr>
        <w:t>よる金融上の審査があります。</w:t>
      </w: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市町村長又は特別区長から認定を受けた日から３０日以内に金融機関又</w:t>
      </w:r>
    </w:p>
    <w:p w:rsidR="00D02F23" w:rsidRPr="006E072E" w:rsidRDefault="009B72AC" w:rsidP="006E072E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は信用保証協会に対して、保証の申込みを行うことが必要です。</w:t>
      </w:r>
      <w:bookmarkStart w:id="0" w:name="_GoBack"/>
      <w:bookmarkEnd w:id="0"/>
    </w:p>
    <w:sectPr w:rsidR="00D02F23" w:rsidRPr="006E072E" w:rsidSect="00A2627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AC"/>
    <w:rsid w:val="006E072E"/>
    <w:rsid w:val="009B72AC"/>
    <w:rsid w:val="00A2627F"/>
    <w:rsid w:val="00D02F23"/>
    <w:rsid w:val="00F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FCC88"/>
  <w15:chartTrackingRefBased/>
  <w15:docId w15:val="{57581708-C4BA-4263-998A-0C42E979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2AC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72A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茜</dc:creator>
  <cp:keywords/>
  <dc:description/>
  <cp:lastModifiedBy>野口　茜</cp:lastModifiedBy>
  <cp:revision>1</cp:revision>
  <dcterms:created xsi:type="dcterms:W3CDTF">2024-10-10T01:12:00Z</dcterms:created>
  <dcterms:modified xsi:type="dcterms:W3CDTF">2024-10-10T01:26:00Z</dcterms:modified>
</cp:coreProperties>
</file>